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D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Революции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AD5083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AD5083" w:rsidRDefault="00AD5083" w:rsidP="00AD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15+98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2017-11-17T09:27:00Z</dcterms:modified>
</cp:coreProperties>
</file>